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4D0E" w14:textId="3259C87C" w:rsidR="00066D95" w:rsidRDefault="003A2932" w:rsidP="001C1E5C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  <w:r w:rsidRPr="003A2932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8551B00" wp14:editId="64D3993A">
            <wp:extent cx="1495425" cy="1285875"/>
            <wp:effectExtent l="0" t="0" r="9525" b="9525"/>
            <wp:docPr id="3" name="Immagine 3" descr="C:\Users\liana.urbani\Desktop\LOGO ATS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a.urbani\Desktop\LOGO ATS 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39B"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02A5EB2B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54AA4" w14:textId="44E10325" w:rsidR="00843C19" w:rsidRPr="008B1C6E" w:rsidRDefault="00843C19" w:rsidP="001C1E5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B84BBC9" w14:textId="5AF05348" w:rsidR="00E96EDD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994D49">
        <w:rPr>
          <w:rFonts w:ascii="Times New Roman" w:eastAsia="Times New Roman" w:hAnsi="Times New Roman" w:cs="Times New Roman"/>
          <w:b/>
          <w:bCs/>
          <w:lang w:eastAsia="it-IT"/>
        </w:rPr>
        <w:t xml:space="preserve"> 7 FOSSOMBRONE</w:t>
      </w:r>
    </w:p>
    <w:p w14:paraId="50B7DAA8" w14:textId="06F65C03" w:rsidR="00994D49" w:rsidRDefault="00994D49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Corso Garibaldi, 8 – 61034 Fossombrone (PU)</w:t>
      </w:r>
    </w:p>
    <w:p w14:paraId="34349F9B" w14:textId="6B6D1714" w:rsidR="00DC3D12" w:rsidRPr="00DC3D12" w:rsidRDefault="00DC3D12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Email: </w:t>
      </w:r>
      <w:hyperlink r:id="rId8" w:history="1">
        <w:r w:rsidRPr="00DC3D12">
          <w:rPr>
            <w:rStyle w:val="Collegamentoipertestuale"/>
            <w:rFonts w:ascii="Times New Roman" w:hAnsi="Times New Roman" w:cs="Times New Roman"/>
            <w:b/>
            <w:color w:val="auto"/>
          </w:rPr>
          <w:t>comune.fossombrone@provincia.ps.it</w:t>
        </w:r>
      </w:hyperlink>
      <w:r w:rsidRPr="00DC3D1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128FC0C9" w14:textId="2E83FB1E" w:rsidR="00994D49" w:rsidRPr="008B1C6E" w:rsidRDefault="00994D49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>: comune.fossombrone@emarche.it</w:t>
      </w:r>
    </w:p>
    <w:p w14:paraId="16789046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29B35A5F" w14:textId="0290C507" w:rsidR="00E81534" w:rsidRDefault="00E8153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</w:t>
            </w:r>
            <w:r w:rsidR="003A2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802/2024</w:t>
            </w:r>
          </w:p>
          <w:p w14:paraId="2A438002" w14:textId="1B0F0158" w:rsidR="00DE567C" w:rsidRDefault="007052A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5938BE64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</w:t>
      </w:r>
      <w:r w:rsidR="005C41D3" w:rsidRPr="005C41D3">
        <w:rPr>
          <w:rFonts w:ascii="Times New Roman" w:hAnsi="Times New Roman" w:cs="Times New Roman"/>
          <w:i/>
        </w:rPr>
        <w:t>DGR n.</w:t>
      </w:r>
      <w:r w:rsidR="00DC3D12">
        <w:rPr>
          <w:rFonts w:ascii="Times New Roman" w:hAnsi="Times New Roman" w:cs="Times New Roman"/>
          <w:i/>
        </w:rPr>
        <w:t xml:space="preserve"> </w:t>
      </w:r>
      <w:r w:rsidR="003A2932">
        <w:rPr>
          <w:rFonts w:ascii="Times New Roman" w:hAnsi="Times New Roman" w:cs="Times New Roman"/>
          <w:i/>
        </w:rPr>
        <w:t xml:space="preserve">802/2024 </w:t>
      </w:r>
      <w:r w:rsidR="00D53DE1">
        <w:rPr>
          <w:rFonts w:ascii="Times New Roman" w:hAnsi="Times New Roman" w:cs="Times New Roman"/>
          <w:i/>
        </w:rPr>
        <w:t>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="007052A4" w:rsidRPr="003419D1">
        <w:rPr>
          <w:rFonts w:ascii="Times New Roman" w:hAnsi="Times New Roman" w:cs="Times New Roman"/>
          <w:i/>
        </w:rPr>
        <w:t>“</w:t>
      </w:r>
      <w:r w:rsidR="007A36AA" w:rsidRPr="003419D1">
        <w:rPr>
          <w:rFonts w:ascii="Times New Roman" w:hAnsi="Times New Roman" w:cs="Times New Roman"/>
          <w:i/>
        </w:rPr>
        <w:t xml:space="preserve">Decreto </w:t>
      </w:r>
      <w:r w:rsidR="00DC3D12">
        <w:rPr>
          <w:rFonts w:ascii="Times New Roman" w:hAnsi="Times New Roman" w:cs="Times New Roman"/>
          <w:i/>
        </w:rPr>
        <w:t>17/10/2022</w:t>
      </w:r>
      <w:r w:rsidR="007A36AA" w:rsidRPr="003419D1">
        <w:rPr>
          <w:rFonts w:ascii="Times New Roman" w:hAnsi="Times New Roman" w:cs="Times New Roman"/>
          <w:i/>
        </w:rPr>
        <w:t xml:space="preserve"> del Ministro per le Disabilità di concerto con il Ministro del Lavoro e delle Politiche Sociali - Fondo Nazionale per il sostegno del ruolo di cura e di assistenza del caregiver familiare per l’anno 202</w:t>
      </w:r>
      <w:r w:rsidR="003A2932">
        <w:rPr>
          <w:rFonts w:ascii="Times New Roman" w:hAnsi="Times New Roman" w:cs="Times New Roman"/>
          <w:i/>
        </w:rPr>
        <w:t>3</w:t>
      </w:r>
      <w:r w:rsidR="007A36AA" w:rsidRPr="003419D1">
        <w:rPr>
          <w:rFonts w:ascii="Times New Roman" w:hAnsi="Times New Roman" w:cs="Times New Roman"/>
          <w:i/>
        </w:rPr>
        <w:t>. Criteri per l’attuazione degli interventi e per il riparto delle risorse tra gli Ambiti Territoriali Sociali</w:t>
      </w:r>
      <w:r w:rsidR="007052A4" w:rsidRPr="003419D1">
        <w:rPr>
          <w:rFonts w:ascii="Times New Roman" w:hAnsi="Times New Roman" w:cs="Times New Roman"/>
          <w:i/>
        </w:rPr>
        <w:t>”.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072B9BBD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C3D12">
        <w:rPr>
          <w:rFonts w:ascii="Times New Roman" w:eastAsia="Times New Roman" w:hAnsi="Times New Roman" w:cs="Times New Roman"/>
          <w:lang w:eastAsia="it-IT"/>
        </w:rPr>
        <w:t xml:space="preserve">operante presso l’Azienda Sanitaria Territoriale </w:t>
      </w:r>
      <w:r w:rsidR="00DC3D12">
        <w:rPr>
          <w:rFonts w:ascii="Times New Roman" w:eastAsia="Times New Roman" w:hAnsi="Times New Roman" w:cs="Times New Roman"/>
          <w:lang w:eastAsia="it-IT"/>
        </w:rPr>
        <w:lastRenderedPageBreak/>
        <w:t xml:space="preserve">AST </w:t>
      </w:r>
      <w:r>
        <w:rPr>
          <w:rFonts w:ascii="Times New Roman" w:eastAsia="Times New Roman" w:hAnsi="Times New Roman" w:cs="Times New Roman"/>
          <w:lang w:eastAsia="it-IT"/>
        </w:rPr>
        <w:t xml:space="preserve">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51CF2B3D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: “Riconoscimento del lavoro di cura dei caregiver attraverso l’incremento del contributo alle famiglie per l’assistenza a persone affette da Sclerosi Laterale Amiotrofica”, </w:t>
      </w:r>
      <w:r w:rsidR="00DC3D12">
        <w:rPr>
          <w:rFonts w:ascii="Times New Roman" w:eastAsia="Times New Roman" w:hAnsi="Times New Roman" w:cs="Times New Roman"/>
          <w:bCs/>
          <w:iCs/>
          <w:lang w:eastAsia="it-IT"/>
        </w:rPr>
        <w:t xml:space="preserve">familiari 0-25 anni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affetti da malattie rare di cui alla DGR n.475/2019; “Assegno di cura” rivolto agli anziani non autosufficienti</w:t>
      </w:r>
      <w:r w:rsidR="004A33F7">
        <w:rPr>
          <w:rFonts w:ascii="Times New Roman" w:eastAsia="Times New Roman" w:hAnsi="Times New Roman" w:cs="Times New Roman"/>
          <w:bCs/>
          <w:iCs/>
          <w:lang w:eastAsia="it-IT"/>
        </w:rPr>
        <w:t>, Vita Indipendente.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A06A17F" w14:textId="12AD6282" w:rsidR="002814EC" w:rsidRDefault="002814E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inoltre </w:t>
      </w:r>
    </w:p>
    <w:p w14:paraId="79D21959" w14:textId="1A1B59B7" w:rsidR="00A06A4D" w:rsidRPr="00A06A4D" w:rsidRDefault="00A06A4D" w:rsidP="00A06A4D">
      <w:pPr>
        <w:pStyle w:val="Default"/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A06A4D">
        <w:rPr>
          <w:rFonts w:ascii="Times New Roman" w:cs="Times New Roman"/>
          <w:sz w:val="22"/>
          <w:szCs w:val="22"/>
        </w:rPr>
        <w:t>di aver preso visione dell’“</w:t>
      </w:r>
      <w:r>
        <w:rPr>
          <w:rFonts w:ascii="Times New Roman" w:cs="Times New Roman"/>
          <w:sz w:val="22"/>
          <w:szCs w:val="22"/>
        </w:rPr>
        <w:t>A</w:t>
      </w:r>
      <w:r w:rsidRPr="00A06A4D">
        <w:rPr>
          <w:rFonts w:ascii="Times New Roman" w:cs="Times New Roman"/>
          <w:bCs/>
          <w:sz w:val="22"/>
          <w:szCs w:val="22"/>
        </w:rPr>
        <w:t xml:space="preserve">vviso pubblico per l’erogazione di contributi a sostegno del ruolo di cura e assistenza del </w:t>
      </w:r>
      <w:proofErr w:type="spellStart"/>
      <w:r w:rsidRPr="00A06A4D">
        <w:rPr>
          <w:rFonts w:ascii="Times New Roman" w:cs="Times New Roman"/>
          <w:bCs/>
          <w:sz w:val="22"/>
          <w:szCs w:val="22"/>
        </w:rPr>
        <w:t>caregiver</w:t>
      </w:r>
      <w:proofErr w:type="spellEnd"/>
      <w:r w:rsidRPr="00A06A4D">
        <w:rPr>
          <w:rFonts w:ascii="Times New Roman" w:cs="Times New Roman"/>
          <w:bCs/>
          <w:sz w:val="22"/>
          <w:szCs w:val="22"/>
        </w:rPr>
        <w:t xml:space="preserve"> familiare di utenti in possesso del riconoscimento della disabilità gravissima attestata dalla commissione sanitaria provinciale</w:t>
      </w:r>
      <w:r>
        <w:rPr>
          <w:rFonts w:ascii="Times New Roman" w:cs="Times New Roman"/>
          <w:bCs/>
          <w:sz w:val="22"/>
          <w:szCs w:val="22"/>
        </w:rPr>
        <w:t xml:space="preserve">; </w:t>
      </w:r>
      <w:r w:rsidRPr="00A06A4D">
        <w:rPr>
          <w:rFonts w:ascii="Times New Roman" w:cs="Times New Roman"/>
          <w:bCs/>
          <w:sz w:val="22"/>
          <w:szCs w:val="22"/>
        </w:rPr>
        <w:t xml:space="preserve"> </w:t>
      </w:r>
    </w:p>
    <w:p w14:paraId="5D56A116" w14:textId="2466E2E6" w:rsidR="002814EC" w:rsidRPr="00A06A4D" w:rsidRDefault="00A06A4D" w:rsidP="00A06A4D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06A4D">
        <w:rPr>
          <w:rFonts w:ascii="Times New Roman" w:hAnsi="Times New Roman" w:cs="Times New Roman"/>
        </w:rPr>
        <w:t>di essere consapevole che gli interventi di cui al richiamato avviso sono realizzati per gli importi definiti dalla regione solo entro i limiti delle risorse trasferite all’</w:t>
      </w:r>
      <w:r>
        <w:rPr>
          <w:rFonts w:ascii="Times New Roman" w:hAnsi="Times New Roman" w:cs="Times New Roman"/>
        </w:rPr>
        <w:t>ATS</w:t>
      </w:r>
      <w:r w:rsidRPr="00A06A4D">
        <w:rPr>
          <w:rFonts w:ascii="Times New Roman" w:hAnsi="Times New Roman" w:cs="Times New Roman"/>
        </w:rPr>
        <w:t xml:space="preserve"> 7;</w:t>
      </w:r>
    </w:p>
    <w:p w14:paraId="45E952B5" w14:textId="2316B38F" w:rsidR="001C1E5C" w:rsidRDefault="00A06A4D" w:rsidP="001C1E5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06A4D">
        <w:rPr>
          <w:rFonts w:ascii="Times New Roman" w:hAnsi="Times New Roman" w:cs="Times New Roman"/>
        </w:rPr>
        <w:t xml:space="preserve">di essere a conoscenza che il comune potrà verificare la veridicità delle dichiarazioni sostitutive di atto notorio e delle certificazioni contenute nella domanda di contributo, con particolare riguardo alle dichiarazioni </w:t>
      </w:r>
      <w:proofErr w:type="spellStart"/>
      <w:r w:rsidRPr="00A06A4D">
        <w:rPr>
          <w:rFonts w:ascii="Times New Roman" w:hAnsi="Times New Roman" w:cs="Times New Roman"/>
        </w:rPr>
        <w:t>isee</w:t>
      </w:r>
      <w:proofErr w:type="spellEnd"/>
      <w:r w:rsidRPr="00A06A4D">
        <w:rPr>
          <w:rFonts w:ascii="Times New Roman" w:hAnsi="Times New Roman" w:cs="Times New Roman"/>
        </w:rPr>
        <w:t>, ricorrendo ai competenti uffici del comando provinciale della guardia di finanza per gli accertamenti di competenza. qualora dai controlli emergano abusi o false dichiarazioni, fatta salva l’attivazione delle necessarie procedure di legge, il comune adotterà ogni misura utile a sospendere e/o revocare i benefici concessi;</w:t>
      </w:r>
    </w:p>
    <w:p w14:paraId="38F34B91" w14:textId="77777777" w:rsidR="001C1E5C" w:rsidRDefault="001C1E5C" w:rsidP="001C1E5C">
      <w:pPr>
        <w:pStyle w:val="Paragrafoelenc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2396DFB7" w14:textId="7F178F81" w:rsidR="00DE567C" w:rsidRPr="001C1E5C" w:rsidRDefault="00DE567C" w:rsidP="001C1E5C">
      <w:pPr>
        <w:pStyle w:val="Paragrafoelenco"/>
        <w:jc w:val="center"/>
        <w:rPr>
          <w:rFonts w:ascii="Times New Roman" w:hAnsi="Times New Roman" w:cs="Times New Roman"/>
        </w:rPr>
      </w:pPr>
      <w:r w:rsidRPr="001C1E5C">
        <w:rPr>
          <w:rFonts w:ascii="Times New Roman" w:hAnsi="Times New Roman" w:cs="Times New Roman"/>
          <w:b/>
        </w:rPr>
        <w:t>CHIEDE</w:t>
      </w:r>
    </w:p>
    <w:p w14:paraId="29B9DF5F" w14:textId="0412B371" w:rsidR="005C41D3" w:rsidRPr="001C1E5C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5C">
        <w:rPr>
          <w:rFonts w:ascii="Times New Roman" w:hAnsi="Times New Roman" w:cs="Times New Roman"/>
          <w:sz w:val="24"/>
          <w:szCs w:val="24"/>
        </w:rPr>
        <w:t xml:space="preserve">Di </w:t>
      </w:r>
      <w:r w:rsidR="00E947DE" w:rsidRPr="001C1E5C">
        <w:rPr>
          <w:rFonts w:ascii="Times New Roman" w:hAnsi="Times New Roman" w:cs="Times New Roman"/>
          <w:sz w:val="24"/>
          <w:szCs w:val="24"/>
        </w:rPr>
        <w:t xml:space="preserve">poter accedere al </w:t>
      </w:r>
      <w:r w:rsidRPr="001C1E5C">
        <w:rPr>
          <w:rFonts w:ascii="Times New Roman" w:hAnsi="Times New Roman" w:cs="Times New Roman"/>
          <w:sz w:val="24"/>
          <w:szCs w:val="24"/>
        </w:rPr>
        <w:t>contributo previsto</w:t>
      </w:r>
      <w:r w:rsidR="00AC76EA" w:rsidRPr="001C1E5C">
        <w:rPr>
          <w:rFonts w:ascii="Times New Roman" w:hAnsi="Times New Roman" w:cs="Times New Roman"/>
          <w:sz w:val="24"/>
          <w:szCs w:val="24"/>
        </w:rPr>
        <w:t xml:space="preserve"> </w:t>
      </w:r>
      <w:r w:rsidR="00E947DE" w:rsidRPr="001C1E5C">
        <w:rPr>
          <w:rFonts w:ascii="Times New Roman" w:hAnsi="Times New Roman" w:cs="Times New Roman"/>
          <w:sz w:val="24"/>
          <w:szCs w:val="24"/>
        </w:rPr>
        <w:t xml:space="preserve">per la figura del caregiver familiare ai </w:t>
      </w:r>
      <w:r w:rsidR="002A7945" w:rsidRPr="001C1E5C">
        <w:rPr>
          <w:rFonts w:ascii="Times New Roman" w:hAnsi="Times New Roman" w:cs="Times New Roman"/>
          <w:sz w:val="24"/>
          <w:szCs w:val="24"/>
        </w:rPr>
        <w:t>s</w:t>
      </w:r>
      <w:r w:rsidR="00E947DE" w:rsidRPr="001C1E5C">
        <w:rPr>
          <w:rFonts w:ascii="Times New Roman" w:hAnsi="Times New Roman" w:cs="Times New Roman"/>
          <w:sz w:val="24"/>
          <w:szCs w:val="24"/>
        </w:rPr>
        <w:t xml:space="preserve">ensi </w:t>
      </w:r>
      <w:r w:rsidR="00AC76EA" w:rsidRPr="001C1E5C">
        <w:rPr>
          <w:rFonts w:ascii="Times New Roman" w:hAnsi="Times New Roman" w:cs="Times New Roman"/>
          <w:sz w:val="24"/>
          <w:szCs w:val="24"/>
        </w:rPr>
        <w:t>d</w:t>
      </w:r>
      <w:r w:rsidR="00E947DE" w:rsidRPr="001C1E5C">
        <w:rPr>
          <w:rFonts w:ascii="Times New Roman" w:hAnsi="Times New Roman" w:cs="Times New Roman"/>
          <w:sz w:val="24"/>
          <w:szCs w:val="24"/>
        </w:rPr>
        <w:t>e</w:t>
      </w:r>
      <w:r w:rsidR="00AC76EA" w:rsidRPr="001C1E5C">
        <w:rPr>
          <w:rFonts w:ascii="Times New Roman" w:hAnsi="Times New Roman" w:cs="Times New Roman"/>
          <w:sz w:val="24"/>
          <w:szCs w:val="24"/>
        </w:rPr>
        <w:t xml:space="preserve">lla </w:t>
      </w:r>
      <w:r w:rsidR="005C41D3" w:rsidRPr="001C1E5C">
        <w:rPr>
          <w:rFonts w:ascii="Times New Roman" w:hAnsi="Times New Roman" w:cs="Times New Roman"/>
          <w:sz w:val="24"/>
          <w:szCs w:val="24"/>
        </w:rPr>
        <w:t xml:space="preserve">DGR n. </w:t>
      </w:r>
      <w:r w:rsidR="003A2932" w:rsidRPr="001C1E5C">
        <w:rPr>
          <w:rFonts w:ascii="Times New Roman" w:hAnsi="Times New Roman" w:cs="Times New Roman"/>
          <w:sz w:val="24"/>
          <w:szCs w:val="24"/>
        </w:rPr>
        <w:t>802/2024</w:t>
      </w:r>
    </w:p>
    <w:p w14:paraId="063AC0D0" w14:textId="67737448" w:rsidR="00BB67AF" w:rsidRPr="006B1B6B" w:rsidRDefault="00BB67AF" w:rsidP="006B1B6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6B1B6B">
        <w:rPr>
          <w:rFonts w:ascii="Times New Roman" w:hAnsi="Times New Roman" w:cs="Times New Roman"/>
        </w:rPr>
        <w:t>Si allegano alla presente:</w:t>
      </w:r>
    </w:p>
    <w:p w14:paraId="1703A7CF" w14:textId="61A29029" w:rsidR="00BB67AF" w:rsidRPr="006B1B6B" w:rsidRDefault="00BB67AF" w:rsidP="006B1B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6B">
        <w:rPr>
          <w:rFonts w:ascii="Times New Roman" w:hAnsi="Times New Roman" w:cs="Times New Roman"/>
        </w:rPr>
        <w:t>ISEE (DSU</w:t>
      </w:r>
      <w:r w:rsidR="00C776D2" w:rsidRPr="006B1B6B">
        <w:rPr>
          <w:rFonts w:ascii="Times New Roman" w:hAnsi="Times New Roman" w:cs="Times New Roman"/>
        </w:rPr>
        <w:t xml:space="preserve"> 202</w:t>
      </w:r>
      <w:r w:rsidR="003A2932">
        <w:rPr>
          <w:rFonts w:ascii="Times New Roman" w:hAnsi="Times New Roman" w:cs="Times New Roman"/>
        </w:rPr>
        <w:t>4</w:t>
      </w:r>
      <w:r w:rsidRPr="006B1B6B">
        <w:rPr>
          <w:rFonts w:ascii="Times New Roman" w:hAnsi="Times New Roman" w:cs="Times New Roman"/>
        </w:rPr>
        <w:t>) del sottoscritto</w:t>
      </w:r>
      <w:r w:rsidR="00C776D2" w:rsidRPr="006B1B6B">
        <w:rPr>
          <w:rFonts w:ascii="Times New Roman" w:hAnsi="Times New Roman" w:cs="Times New Roman"/>
        </w:rPr>
        <w:t>;</w:t>
      </w:r>
    </w:p>
    <w:p w14:paraId="0249652D" w14:textId="7BFD88A9" w:rsidR="00BB67AF" w:rsidRPr="006B1B6B" w:rsidRDefault="00BB67AF" w:rsidP="006B1B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6B">
        <w:rPr>
          <w:rFonts w:ascii="Times New Roman" w:hAnsi="Times New Roman" w:cs="Times New Roman"/>
        </w:rPr>
        <w:t xml:space="preserve">copia di un documento d’identità </w:t>
      </w:r>
      <w:r w:rsidR="00DC3D12" w:rsidRPr="006B1B6B">
        <w:rPr>
          <w:rFonts w:ascii="Times New Roman" w:hAnsi="Times New Roman" w:cs="Times New Roman"/>
        </w:rPr>
        <w:t>in corso di validità</w:t>
      </w:r>
      <w:r w:rsidR="00D53DE1" w:rsidRPr="006B1B6B">
        <w:rPr>
          <w:rFonts w:ascii="Times New Roman" w:hAnsi="Times New Roman" w:cs="Times New Roman"/>
        </w:rPr>
        <w:t xml:space="preserve"> del sottoscrittore</w:t>
      </w:r>
      <w:r w:rsidR="008E6E22" w:rsidRPr="006B1B6B">
        <w:rPr>
          <w:rFonts w:ascii="Times New Roman" w:hAnsi="Times New Roman" w:cs="Times New Roman"/>
        </w:rPr>
        <w:t>;</w:t>
      </w:r>
    </w:p>
    <w:p w14:paraId="5D8996D2" w14:textId="6B7107B4" w:rsidR="00DC3D12" w:rsidRPr="006B1B6B" w:rsidRDefault="00DC3D12" w:rsidP="006B1B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6B">
        <w:rPr>
          <w:rFonts w:ascii="Times New Roman" w:hAnsi="Times New Roman" w:cs="Times New Roman"/>
        </w:rPr>
        <w:t xml:space="preserve">copia di un documento della banca/posta in cui sia riportato il codice IBAN </w:t>
      </w:r>
      <w:r w:rsidR="006B1B6B" w:rsidRPr="006B1B6B">
        <w:rPr>
          <w:rFonts w:ascii="Times New Roman" w:hAnsi="Times New Roman" w:cs="Times New Roman"/>
        </w:rPr>
        <w:t xml:space="preserve">del </w:t>
      </w:r>
      <w:proofErr w:type="spellStart"/>
      <w:r w:rsidR="006B1B6B" w:rsidRPr="006B1B6B">
        <w:rPr>
          <w:rFonts w:ascii="Times New Roman" w:hAnsi="Times New Roman" w:cs="Times New Roman"/>
        </w:rPr>
        <w:t>caregiver</w:t>
      </w:r>
      <w:proofErr w:type="spellEnd"/>
      <w:r w:rsidR="006B1B6B" w:rsidRPr="006B1B6B">
        <w:rPr>
          <w:rFonts w:ascii="Times New Roman" w:hAnsi="Times New Roman" w:cs="Times New Roman"/>
        </w:rPr>
        <w:t xml:space="preserve">. </w:t>
      </w:r>
    </w:p>
    <w:p w14:paraId="2E4C26F1" w14:textId="3A7EA8C5" w:rsidR="00994D49" w:rsidRDefault="00994D49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D5067" w14:textId="7071EAE5" w:rsidR="00994D49" w:rsidRDefault="00994D49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ammissione a beneficio, il/la sottoscritto/a sollevando l’Ente da ogni responsabilità, chiede che la liquidazione del beneficio venga effettuata </w:t>
      </w:r>
    </w:p>
    <w:p w14:paraId="5D4D50D8" w14:textId="7A235FD5" w:rsidR="00994D49" w:rsidRDefault="00994D49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067C3" w14:textId="1B24C23A" w:rsidR="00994D49" w:rsidRDefault="00994D49" w:rsidP="00BB67A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5516">
        <w:rPr>
          <w:rFonts w:ascii="Times New Roman" w:hAnsi="Times New Roman" w:cs="Times New Roman"/>
          <w:b/>
        </w:rPr>
        <w:t xml:space="preserve">Mediante versamento conto corrente (bancario o postale) intestato al sottoscritto </w:t>
      </w:r>
      <w:r w:rsidRPr="008C5516">
        <w:rPr>
          <w:rFonts w:ascii="Times New Roman" w:hAnsi="Times New Roman" w:cs="Times New Roman"/>
          <w:b/>
          <w:u w:val="single"/>
        </w:rPr>
        <w:t xml:space="preserve">DA ALLEGARE alla presente. </w:t>
      </w:r>
    </w:p>
    <w:p w14:paraId="3A0A442F" w14:textId="25DDB920" w:rsidR="003A5D11" w:rsidRPr="001C1E5C" w:rsidRDefault="003A5D11" w:rsidP="001C1E5C">
      <w:pPr>
        <w:tabs>
          <w:tab w:val="right" w:pos="8505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3A5D11">
        <w:rPr>
          <w:rFonts w:ascii="Times New Roman" w:hAnsi="Times New Roman" w:cs="Times New Roman"/>
          <w:b/>
          <w:u w:val="single"/>
        </w:rPr>
        <w:t>NON SARA’ POSSIBILE PROCEDERE</w:t>
      </w:r>
      <w:r w:rsidRPr="003A5D11">
        <w:rPr>
          <w:rFonts w:ascii="Times New Roman" w:hAnsi="Times New Roman" w:cs="Times New Roman"/>
          <w:b/>
        </w:rPr>
        <w:t xml:space="preserve"> </w:t>
      </w:r>
      <w:r w:rsidRPr="003A5D11">
        <w:rPr>
          <w:rFonts w:ascii="Times New Roman" w:hAnsi="Times New Roman" w:cs="Times New Roman"/>
        </w:rPr>
        <w:t>con l’erogazione del contributo ai soggetti titolari di CONTO CORRENTE POSTALE ASSOCIATO</w:t>
      </w:r>
      <w:r w:rsidRPr="003A5D11">
        <w:rPr>
          <w:rFonts w:ascii="Times New Roman" w:hAnsi="Times New Roman" w:cs="Times New Roman"/>
          <w:b/>
        </w:rPr>
        <w:t xml:space="preserve"> </w:t>
      </w:r>
      <w:r w:rsidRPr="003A5D11">
        <w:rPr>
          <w:rFonts w:ascii="Times New Roman" w:hAnsi="Times New Roman" w:cs="Times New Roman"/>
          <w:b/>
          <w:u w:val="single"/>
        </w:rPr>
        <w:t>A LIBRETTO</w:t>
      </w:r>
      <w:r w:rsidRPr="003A5D11">
        <w:rPr>
          <w:rFonts w:ascii="Times New Roman" w:hAnsi="Times New Roman" w:cs="Times New Roman"/>
        </w:rPr>
        <w:t>.</w:t>
      </w:r>
    </w:p>
    <w:p w14:paraId="117C959E" w14:textId="77777777" w:rsidR="00F13DA7" w:rsidRPr="008C5516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sectPr w:rsidR="00F13DA7" w:rsidRPr="00F13DA7" w:rsidSect="00066D95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656"/>
    <w:multiLevelType w:val="hybridMultilevel"/>
    <w:tmpl w:val="2B0AA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06D96"/>
    <w:multiLevelType w:val="hybridMultilevel"/>
    <w:tmpl w:val="B0F2B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394C"/>
    <w:multiLevelType w:val="hybridMultilevel"/>
    <w:tmpl w:val="B1EA0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77ECA"/>
    <w:rsid w:val="00090D90"/>
    <w:rsid w:val="00094BD6"/>
    <w:rsid w:val="000A49FA"/>
    <w:rsid w:val="000B21B7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C1E5C"/>
    <w:rsid w:val="001D1A9F"/>
    <w:rsid w:val="001D5781"/>
    <w:rsid w:val="001F327B"/>
    <w:rsid w:val="00247268"/>
    <w:rsid w:val="00250BAF"/>
    <w:rsid w:val="0026480B"/>
    <w:rsid w:val="002814EC"/>
    <w:rsid w:val="00282508"/>
    <w:rsid w:val="002A4016"/>
    <w:rsid w:val="002A7945"/>
    <w:rsid w:val="003017F6"/>
    <w:rsid w:val="003045FF"/>
    <w:rsid w:val="003116E6"/>
    <w:rsid w:val="0031742C"/>
    <w:rsid w:val="00326D24"/>
    <w:rsid w:val="00333221"/>
    <w:rsid w:val="003419D1"/>
    <w:rsid w:val="00350850"/>
    <w:rsid w:val="00377381"/>
    <w:rsid w:val="00393A9B"/>
    <w:rsid w:val="003A2932"/>
    <w:rsid w:val="003A5D11"/>
    <w:rsid w:val="003D2266"/>
    <w:rsid w:val="003F2B75"/>
    <w:rsid w:val="00430409"/>
    <w:rsid w:val="004315EA"/>
    <w:rsid w:val="00457D99"/>
    <w:rsid w:val="0046569E"/>
    <w:rsid w:val="0048639B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86176"/>
    <w:rsid w:val="006A4B5A"/>
    <w:rsid w:val="006B1B6B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6D20"/>
    <w:rsid w:val="008030FA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C5516"/>
    <w:rsid w:val="008E17FC"/>
    <w:rsid w:val="008E6E22"/>
    <w:rsid w:val="008F0A43"/>
    <w:rsid w:val="008F24C7"/>
    <w:rsid w:val="008F3D41"/>
    <w:rsid w:val="009033B8"/>
    <w:rsid w:val="0093177B"/>
    <w:rsid w:val="00937B3C"/>
    <w:rsid w:val="00994D49"/>
    <w:rsid w:val="009B1DB6"/>
    <w:rsid w:val="009B41BA"/>
    <w:rsid w:val="009C6C86"/>
    <w:rsid w:val="009D1B8F"/>
    <w:rsid w:val="009E0502"/>
    <w:rsid w:val="00A06A4D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7818"/>
    <w:rsid w:val="00CE0EF3"/>
    <w:rsid w:val="00CF10E3"/>
    <w:rsid w:val="00D04DE8"/>
    <w:rsid w:val="00D21B48"/>
    <w:rsid w:val="00D53DE1"/>
    <w:rsid w:val="00D758CB"/>
    <w:rsid w:val="00D850F3"/>
    <w:rsid w:val="00DC3D12"/>
    <w:rsid w:val="00DE567C"/>
    <w:rsid w:val="00E00FA3"/>
    <w:rsid w:val="00E119A3"/>
    <w:rsid w:val="00E3536A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3D12"/>
    <w:rPr>
      <w:color w:val="0000FF"/>
      <w:u w:val="single"/>
    </w:rPr>
  </w:style>
  <w:style w:type="paragraph" w:customStyle="1" w:styleId="Default">
    <w:name w:val="Default"/>
    <w:rsid w:val="00A06A4D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ossombrone@provincia.p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4E4D-9D7C-465B-8DDC-2B251AB8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Elena Agostini</cp:lastModifiedBy>
  <cp:revision>43</cp:revision>
  <cp:lastPrinted>2017-10-02T07:36:00Z</cp:lastPrinted>
  <dcterms:created xsi:type="dcterms:W3CDTF">2021-08-05T08:50:00Z</dcterms:created>
  <dcterms:modified xsi:type="dcterms:W3CDTF">2024-08-12T08:13:00Z</dcterms:modified>
</cp:coreProperties>
</file>